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7144" w14:textId="7B52ED02" w:rsidR="00B50A89" w:rsidRPr="00AD5AC6" w:rsidRDefault="00B50A89" w:rsidP="00B50A89">
      <w:pPr>
        <w:spacing w:before="100" w:beforeAutospacing="1" w:after="100" w:afterAutospacing="1" w:line="240" w:lineRule="auto"/>
        <w:rPr>
          <w:b/>
          <w:bCs/>
          <w:color w:val="FF0000"/>
          <w:sz w:val="36"/>
          <w:szCs w:val="36"/>
        </w:rPr>
      </w:pPr>
      <w:r w:rsidRPr="00AD5AC6">
        <w:rPr>
          <w:b/>
          <w:bCs/>
          <w:color w:val="FF0000"/>
          <w:sz w:val="36"/>
          <w:szCs w:val="36"/>
        </w:rPr>
        <w:t xml:space="preserve">Ausbildung </w:t>
      </w:r>
      <w:r>
        <w:rPr>
          <w:b/>
          <w:bCs/>
          <w:color w:val="FF0000"/>
          <w:sz w:val="36"/>
          <w:szCs w:val="36"/>
        </w:rPr>
        <w:t>zu</w:t>
      </w:r>
      <w:r>
        <w:rPr>
          <w:b/>
          <w:bCs/>
          <w:color w:val="FF0000"/>
          <w:sz w:val="36"/>
          <w:szCs w:val="36"/>
        </w:rPr>
        <w:t>m/zu</w:t>
      </w:r>
      <w:r>
        <w:rPr>
          <w:b/>
          <w:bCs/>
          <w:color w:val="FF0000"/>
          <w:sz w:val="36"/>
          <w:szCs w:val="36"/>
        </w:rPr>
        <w:t xml:space="preserve">r </w:t>
      </w:r>
      <w:r>
        <w:rPr>
          <w:b/>
          <w:bCs/>
          <w:color w:val="FF0000"/>
          <w:sz w:val="36"/>
          <w:szCs w:val="36"/>
        </w:rPr>
        <w:t xml:space="preserve">Elektroniker/in für Automatisierungstechnik </w:t>
      </w:r>
      <w:r w:rsidRPr="00AD5AC6">
        <w:rPr>
          <w:b/>
          <w:bCs/>
          <w:color w:val="FF0000"/>
          <w:sz w:val="36"/>
          <w:szCs w:val="36"/>
        </w:rPr>
        <w:t xml:space="preserve"> (m/w/d)</w:t>
      </w:r>
    </w:p>
    <w:p w14:paraId="77145EE0" w14:textId="77777777" w:rsidR="00DD42EF" w:rsidRDefault="00DD42EF" w:rsidP="00DD42EF">
      <w:pPr>
        <w:spacing w:before="100" w:beforeAutospacing="1" w:after="100" w:afterAutospacing="1" w:line="240" w:lineRule="auto"/>
      </w:pPr>
      <w:r w:rsidRPr="00E146A2">
        <w:t>Wir kennen uns! Denn Siegwerk ist schon längst Teil deines Alltags. Leuchtend bunte Joghurtdeckel oder edle glänzende Verpackungen von Süßigkeiten sind nur ein kleiner Teil unseres Repertoires. Druckfarben sind unsere Welt – und mit einer Ausbildung bei Siegwerk kannst auch Du Teil dieser bunten Vielfalt werden.</w:t>
      </w:r>
    </w:p>
    <w:p w14:paraId="6388B3E7" w14:textId="1B03D923" w:rsidR="00DD42EF" w:rsidRDefault="00DD42EF" w:rsidP="00DD42EF">
      <w:pPr>
        <w:pStyle w:val="StandardWeb"/>
        <w:rPr>
          <w:rFonts w:asciiTheme="minorHAnsi" w:hAnsiTheme="minorHAnsi"/>
          <w:color w:val="000000"/>
          <w:sz w:val="22"/>
          <w:szCs w:val="22"/>
        </w:rPr>
      </w:pPr>
      <w:r w:rsidRPr="00DD42EF">
        <w:rPr>
          <w:rFonts w:asciiTheme="minorHAnsi" w:eastAsiaTheme="minorHAnsi" w:hAnsiTheme="minorHAnsi" w:cstheme="minorBidi"/>
          <w:b/>
          <w:bCs/>
          <w:sz w:val="22"/>
          <w:szCs w:val="22"/>
          <w:lang w:eastAsia="en-US"/>
        </w:rPr>
        <w:t>Aufgabengebiet</w:t>
      </w:r>
      <w:r w:rsidR="0035689A">
        <w:rPr>
          <w:rFonts w:asciiTheme="minorHAnsi" w:eastAsiaTheme="minorHAnsi" w:hAnsiTheme="minorHAnsi" w:cstheme="minorBidi"/>
          <w:sz w:val="22"/>
          <w:szCs w:val="22"/>
          <w:lang w:eastAsia="en-US"/>
        </w:rPr>
        <w:t>:</w:t>
      </w:r>
    </w:p>
    <w:p w14:paraId="0E6AA0ED" w14:textId="15815CC3" w:rsidR="00DD42EF" w:rsidRPr="002E1460" w:rsidRDefault="00DD42EF" w:rsidP="00DD42EF">
      <w:pPr>
        <w:pStyle w:val="StandardWeb"/>
        <w:rPr>
          <w:rFonts w:asciiTheme="minorHAnsi" w:hAnsiTheme="minorHAnsi"/>
          <w:color w:val="000000"/>
          <w:sz w:val="22"/>
          <w:szCs w:val="22"/>
        </w:rPr>
      </w:pPr>
      <w:r>
        <w:rPr>
          <w:rFonts w:asciiTheme="minorHAnsi" w:hAnsiTheme="minorHAnsi"/>
          <w:color w:val="000000"/>
          <w:sz w:val="22"/>
          <w:szCs w:val="22"/>
        </w:rPr>
        <w:t>D</w:t>
      </w:r>
      <w:r w:rsidRPr="004F624D">
        <w:rPr>
          <w:rFonts w:asciiTheme="minorHAnsi" w:hAnsiTheme="minorHAnsi"/>
          <w:color w:val="000000"/>
          <w:sz w:val="22"/>
          <w:szCs w:val="22"/>
        </w:rPr>
        <w:t>u wünschst Dir einen abwechslungsreichen Arbeitsalltag?</w:t>
      </w:r>
      <w:r w:rsidR="0035689A">
        <w:rPr>
          <w:rFonts w:asciiTheme="minorHAnsi" w:hAnsiTheme="minorHAnsi"/>
          <w:color w:val="000000"/>
          <w:sz w:val="22"/>
          <w:szCs w:val="22"/>
        </w:rPr>
        <w:t xml:space="preserve"> Du</w:t>
      </w:r>
      <w:r w:rsidRPr="004F624D">
        <w:rPr>
          <w:rFonts w:asciiTheme="minorHAnsi" w:hAnsiTheme="minorHAnsi"/>
          <w:color w:val="000000"/>
          <w:sz w:val="22"/>
          <w:szCs w:val="22"/>
        </w:rPr>
        <w:t xml:space="preserve"> </w:t>
      </w:r>
      <w:r>
        <w:rPr>
          <w:rFonts w:asciiTheme="minorHAnsi" w:hAnsiTheme="minorHAnsi"/>
          <w:color w:val="000000"/>
          <w:sz w:val="22"/>
          <w:szCs w:val="22"/>
        </w:rPr>
        <w:t xml:space="preserve">Interessierst dich für Elektronik, Physik und IT? </w:t>
      </w:r>
      <w:r w:rsidRPr="002E1460">
        <w:rPr>
          <w:rFonts w:asciiTheme="minorHAnsi" w:hAnsiTheme="minorHAnsi"/>
          <w:color w:val="000000"/>
          <w:sz w:val="22"/>
          <w:szCs w:val="22"/>
        </w:rPr>
        <w:t>Und hast Spaß an der Arbeit im Team?</w:t>
      </w:r>
      <w:r>
        <w:rPr>
          <w:rFonts w:asciiTheme="minorHAnsi" w:hAnsiTheme="minorHAnsi"/>
          <w:color w:val="000000"/>
          <w:sz w:val="22"/>
          <w:szCs w:val="22"/>
        </w:rPr>
        <w:t xml:space="preserve"> </w:t>
      </w:r>
      <w:r w:rsidRPr="002E1460">
        <w:rPr>
          <w:rFonts w:asciiTheme="minorHAnsi" w:hAnsiTheme="minorHAnsi"/>
          <w:color w:val="000000"/>
          <w:sz w:val="22"/>
          <w:szCs w:val="22"/>
        </w:rPr>
        <w:t xml:space="preserve">Dann bist Du bei uns in der Ausbildung zum </w:t>
      </w:r>
      <w:r>
        <w:rPr>
          <w:rFonts w:asciiTheme="minorHAnsi" w:hAnsiTheme="minorHAnsi"/>
          <w:color w:val="000000"/>
          <w:sz w:val="22"/>
          <w:szCs w:val="22"/>
        </w:rPr>
        <w:t>Elektroniker für Automatisierungstechnik</w:t>
      </w:r>
      <w:r w:rsidRPr="002E1460">
        <w:rPr>
          <w:rFonts w:asciiTheme="minorHAnsi" w:hAnsiTheme="minorHAnsi"/>
          <w:color w:val="000000"/>
          <w:sz w:val="22"/>
          <w:szCs w:val="22"/>
        </w:rPr>
        <w:t xml:space="preserve"> (m/w/d)  genau richtig. Während Deiner Ausbildung wirst Du bei Siegwerk </w:t>
      </w:r>
      <w:r>
        <w:rPr>
          <w:rFonts w:asciiTheme="minorHAnsi" w:hAnsiTheme="minorHAnsi"/>
          <w:color w:val="000000"/>
          <w:sz w:val="22"/>
          <w:szCs w:val="22"/>
        </w:rPr>
        <w:t>zum Spezialisten für die automatisierte Produktion</w:t>
      </w:r>
      <w:r w:rsidRPr="002E1460">
        <w:rPr>
          <w:rFonts w:asciiTheme="minorHAnsi" w:hAnsiTheme="minorHAnsi"/>
          <w:color w:val="000000"/>
          <w:sz w:val="22"/>
          <w:szCs w:val="22"/>
        </w:rPr>
        <w:t xml:space="preserve">. </w:t>
      </w:r>
      <w:r w:rsidRPr="00470BAE">
        <w:rPr>
          <w:rFonts w:asciiTheme="minorHAnsi" w:hAnsiTheme="minorHAnsi"/>
          <w:color w:val="000000"/>
          <w:sz w:val="22"/>
          <w:szCs w:val="22"/>
        </w:rPr>
        <w:t xml:space="preserve">Dabei reicht </w:t>
      </w:r>
      <w:r>
        <w:rPr>
          <w:rFonts w:asciiTheme="minorHAnsi" w:hAnsiTheme="minorHAnsi"/>
          <w:color w:val="000000"/>
          <w:sz w:val="22"/>
          <w:szCs w:val="22"/>
        </w:rPr>
        <w:t>Deine</w:t>
      </w:r>
      <w:r w:rsidRPr="00470BAE">
        <w:rPr>
          <w:rFonts w:asciiTheme="minorHAnsi" w:hAnsiTheme="minorHAnsi"/>
          <w:color w:val="000000"/>
          <w:sz w:val="22"/>
          <w:szCs w:val="22"/>
        </w:rPr>
        <w:t xml:space="preserve"> Zuständigkeit und Verantwortung von der Montage der Automatisierungssysteme über die Wartung bis zur Beseitigung v</w:t>
      </w:r>
      <w:r>
        <w:rPr>
          <w:rFonts w:asciiTheme="minorHAnsi" w:hAnsiTheme="minorHAnsi"/>
          <w:color w:val="000000"/>
          <w:sz w:val="22"/>
          <w:szCs w:val="22"/>
        </w:rPr>
        <w:t>o</w:t>
      </w:r>
      <w:r w:rsidRPr="00470BAE">
        <w:rPr>
          <w:rFonts w:asciiTheme="minorHAnsi" w:hAnsiTheme="minorHAnsi"/>
          <w:color w:val="000000"/>
          <w:sz w:val="22"/>
          <w:szCs w:val="22"/>
        </w:rPr>
        <w:t>n Störungen.</w:t>
      </w:r>
    </w:p>
    <w:p w14:paraId="2BAC6F2D" w14:textId="77777777" w:rsidR="00DD42EF" w:rsidRPr="00F01A04" w:rsidRDefault="00DD42EF" w:rsidP="00DD42EF">
      <w:pPr>
        <w:spacing w:before="100" w:beforeAutospacing="1" w:after="100" w:afterAutospacing="1" w:line="240" w:lineRule="auto"/>
        <w:rPr>
          <w:rFonts w:eastAsia="Times New Roman" w:cs="Times New Roman"/>
          <w:lang w:eastAsia="de-DE"/>
        </w:rPr>
      </w:pPr>
      <w:r w:rsidRPr="00F01A04">
        <w:rPr>
          <w:rFonts w:eastAsia="Times New Roman" w:cs="Times New Roman"/>
          <w:b/>
          <w:bCs/>
          <w:lang w:eastAsia="de-DE"/>
        </w:rPr>
        <w:t>Ausbildungsumfang:</w:t>
      </w:r>
    </w:p>
    <w:p w14:paraId="1131EB57" w14:textId="77777777" w:rsidR="00DD42EF" w:rsidRDefault="00DD42EF" w:rsidP="00DD42EF">
      <w:pPr>
        <w:pStyle w:val="StandardWeb"/>
        <w:rPr>
          <w:rFonts w:asciiTheme="minorHAnsi" w:hAnsiTheme="minorHAnsi"/>
          <w:color w:val="000000"/>
          <w:sz w:val="22"/>
          <w:szCs w:val="22"/>
        </w:rPr>
      </w:pPr>
      <w:r w:rsidRPr="004F624D">
        <w:rPr>
          <w:rFonts w:asciiTheme="minorHAnsi" w:hAnsiTheme="minorHAnsi"/>
          <w:color w:val="000000"/>
          <w:sz w:val="22"/>
          <w:szCs w:val="22"/>
        </w:rPr>
        <w:t xml:space="preserve">Bei Siegwerk </w:t>
      </w:r>
      <w:r>
        <w:rPr>
          <w:rFonts w:asciiTheme="minorHAnsi" w:hAnsiTheme="minorHAnsi"/>
          <w:color w:val="000000"/>
          <w:sz w:val="22"/>
          <w:szCs w:val="22"/>
        </w:rPr>
        <w:t>sorgst</w:t>
      </w:r>
      <w:r w:rsidRPr="004F624D">
        <w:rPr>
          <w:rFonts w:asciiTheme="minorHAnsi" w:hAnsiTheme="minorHAnsi"/>
          <w:color w:val="000000"/>
          <w:sz w:val="22"/>
          <w:szCs w:val="22"/>
        </w:rPr>
        <w:t xml:space="preserve"> Du </w:t>
      </w:r>
      <w:r w:rsidRPr="00F01A04">
        <w:rPr>
          <w:rFonts w:asciiTheme="minorHAnsi" w:hAnsiTheme="minorHAnsi"/>
          <w:color w:val="000000"/>
          <w:sz w:val="22"/>
          <w:szCs w:val="22"/>
        </w:rPr>
        <w:t xml:space="preserve">für die Automatisierung von Prozessen. </w:t>
      </w:r>
      <w:r>
        <w:rPr>
          <w:rFonts w:asciiTheme="minorHAnsi" w:hAnsiTheme="minorHAnsi"/>
          <w:color w:val="000000"/>
          <w:sz w:val="22"/>
          <w:szCs w:val="22"/>
        </w:rPr>
        <w:t>Treten</w:t>
      </w:r>
      <w:r w:rsidRPr="00F01A04">
        <w:rPr>
          <w:rFonts w:asciiTheme="minorHAnsi" w:hAnsiTheme="minorHAnsi"/>
          <w:color w:val="000000"/>
          <w:sz w:val="22"/>
          <w:szCs w:val="22"/>
        </w:rPr>
        <w:t xml:space="preserve"> Störungen bei der Produktion </w:t>
      </w:r>
      <w:r>
        <w:rPr>
          <w:rFonts w:asciiTheme="minorHAnsi" w:hAnsiTheme="minorHAnsi"/>
          <w:color w:val="000000"/>
          <w:sz w:val="22"/>
          <w:szCs w:val="22"/>
        </w:rPr>
        <w:t>auf</w:t>
      </w:r>
      <w:r w:rsidRPr="00F01A04">
        <w:rPr>
          <w:rFonts w:asciiTheme="minorHAnsi" w:hAnsiTheme="minorHAnsi"/>
          <w:color w:val="000000"/>
          <w:sz w:val="22"/>
          <w:szCs w:val="22"/>
        </w:rPr>
        <w:t xml:space="preserve">, </w:t>
      </w:r>
      <w:r>
        <w:rPr>
          <w:rFonts w:asciiTheme="minorHAnsi" w:hAnsiTheme="minorHAnsi"/>
          <w:color w:val="000000"/>
          <w:sz w:val="22"/>
          <w:szCs w:val="22"/>
        </w:rPr>
        <w:t>suchst Du</w:t>
      </w:r>
      <w:r w:rsidRPr="00F01A04">
        <w:rPr>
          <w:rFonts w:asciiTheme="minorHAnsi" w:hAnsiTheme="minorHAnsi"/>
          <w:color w:val="000000"/>
          <w:sz w:val="22"/>
          <w:szCs w:val="22"/>
        </w:rPr>
        <w:t xml:space="preserve"> di</w:t>
      </w:r>
      <w:r>
        <w:rPr>
          <w:rFonts w:asciiTheme="minorHAnsi" w:hAnsiTheme="minorHAnsi"/>
          <w:color w:val="000000"/>
          <w:sz w:val="22"/>
          <w:szCs w:val="22"/>
        </w:rPr>
        <w:t>e Ursachen und optimierst</w:t>
      </w:r>
      <w:r w:rsidRPr="00F01A04">
        <w:rPr>
          <w:rFonts w:asciiTheme="minorHAnsi" w:hAnsiTheme="minorHAnsi"/>
          <w:color w:val="000000"/>
          <w:sz w:val="22"/>
          <w:szCs w:val="22"/>
        </w:rPr>
        <w:t xml:space="preserve"> die Programmeinstellungen. </w:t>
      </w:r>
      <w:r>
        <w:rPr>
          <w:rFonts w:asciiTheme="minorHAnsi" w:hAnsiTheme="minorHAnsi"/>
          <w:color w:val="000000"/>
          <w:sz w:val="22"/>
          <w:szCs w:val="22"/>
        </w:rPr>
        <w:t>Neben den spannenden Aufgaben, wie Wartung, Installation und Fehlersuche, bist Du außerdem für die Prüfung</w:t>
      </w:r>
      <w:r w:rsidRPr="00F01A04">
        <w:rPr>
          <w:rFonts w:asciiTheme="minorHAnsi" w:hAnsiTheme="minorHAnsi"/>
          <w:color w:val="000000"/>
          <w:sz w:val="22"/>
          <w:szCs w:val="22"/>
        </w:rPr>
        <w:t xml:space="preserve"> </w:t>
      </w:r>
      <w:r>
        <w:rPr>
          <w:rFonts w:asciiTheme="minorHAnsi" w:hAnsiTheme="minorHAnsi"/>
          <w:color w:val="000000"/>
          <w:sz w:val="22"/>
          <w:szCs w:val="22"/>
        </w:rPr>
        <w:t>der</w:t>
      </w:r>
      <w:r w:rsidRPr="00F01A04">
        <w:rPr>
          <w:rFonts w:asciiTheme="minorHAnsi" w:hAnsiTheme="minorHAnsi"/>
          <w:color w:val="000000"/>
          <w:sz w:val="22"/>
          <w:szCs w:val="22"/>
        </w:rPr>
        <w:t xml:space="preserve"> elektrischen Schutzmaßnahmen und Sicherheitseinstellungen</w:t>
      </w:r>
      <w:r>
        <w:rPr>
          <w:rFonts w:asciiTheme="minorHAnsi" w:hAnsiTheme="minorHAnsi"/>
          <w:color w:val="000000"/>
          <w:sz w:val="22"/>
          <w:szCs w:val="22"/>
        </w:rPr>
        <w:t xml:space="preserve"> zuständig.</w:t>
      </w:r>
    </w:p>
    <w:p w14:paraId="431E21DA" w14:textId="77777777" w:rsidR="00DD42EF" w:rsidRPr="000E538D" w:rsidRDefault="00DD42EF" w:rsidP="00DD42EF">
      <w:pPr>
        <w:spacing w:before="100" w:beforeAutospacing="1" w:after="100" w:afterAutospacing="1" w:line="240" w:lineRule="auto"/>
        <w:rPr>
          <w:rFonts w:eastAsia="Times New Roman" w:cs="Times New Roman"/>
          <w:lang w:eastAsia="de-DE"/>
        </w:rPr>
      </w:pPr>
      <w:r>
        <w:rPr>
          <w:rFonts w:eastAsia="Times New Roman" w:cs="Times New Roman"/>
          <w:b/>
          <w:bCs/>
          <w:lang w:eastAsia="de-DE"/>
        </w:rPr>
        <w:t>Das solltest Du mitbringen</w:t>
      </w:r>
      <w:r w:rsidRPr="000E538D">
        <w:rPr>
          <w:rFonts w:eastAsia="Times New Roman" w:cs="Times New Roman"/>
          <w:b/>
          <w:bCs/>
          <w:lang w:eastAsia="de-DE"/>
        </w:rPr>
        <w:t>:</w:t>
      </w:r>
    </w:p>
    <w:p w14:paraId="76057957" w14:textId="77777777" w:rsidR="00DD42EF" w:rsidRDefault="00DD42EF" w:rsidP="00DD42EF">
      <w:pPr>
        <w:numPr>
          <w:ilvl w:val="0"/>
          <w:numId w:val="1"/>
        </w:numPr>
        <w:spacing w:before="100" w:beforeAutospacing="1" w:after="100" w:afterAutospacing="1" w:line="240" w:lineRule="auto"/>
        <w:rPr>
          <w:rFonts w:eastAsia="Times New Roman" w:cs="Times New Roman"/>
          <w:lang w:eastAsia="de-DE"/>
        </w:rPr>
      </w:pPr>
      <w:r>
        <w:rPr>
          <w:rFonts w:eastAsia="Times New Roman" w:cs="Times New Roman"/>
          <w:lang w:eastAsia="de-DE"/>
        </w:rPr>
        <w:t>Interesse an technisch-handwerklichen Tätigkeiten</w:t>
      </w:r>
    </w:p>
    <w:p w14:paraId="4B0CF3F1" w14:textId="77777777" w:rsidR="00DD42EF" w:rsidRPr="002E28DC" w:rsidRDefault="00DD42EF" w:rsidP="00DD42EF">
      <w:pPr>
        <w:numPr>
          <w:ilvl w:val="0"/>
          <w:numId w:val="1"/>
        </w:numPr>
        <w:spacing w:before="100" w:beforeAutospacing="1" w:after="100" w:afterAutospacing="1" w:line="240" w:lineRule="auto"/>
        <w:rPr>
          <w:rFonts w:eastAsia="Times New Roman" w:cs="Times New Roman"/>
          <w:lang w:eastAsia="de-DE"/>
        </w:rPr>
      </w:pPr>
      <w:r>
        <w:rPr>
          <w:rFonts w:eastAsia="Times New Roman" w:cs="Times New Roman"/>
          <w:lang w:eastAsia="de-DE"/>
        </w:rPr>
        <w:t xml:space="preserve">Teamgeist und Konzentrationsfähigkeit </w:t>
      </w:r>
    </w:p>
    <w:p w14:paraId="4AF74FC6" w14:textId="77777777" w:rsidR="00DD42EF" w:rsidRDefault="00DD42EF" w:rsidP="00DD42EF">
      <w:pPr>
        <w:numPr>
          <w:ilvl w:val="0"/>
          <w:numId w:val="1"/>
        </w:numPr>
        <w:spacing w:before="100" w:beforeAutospacing="1" w:after="100" w:afterAutospacing="1" w:line="240" w:lineRule="auto"/>
        <w:rPr>
          <w:rFonts w:eastAsia="Times New Roman" w:cs="Times New Roman"/>
          <w:lang w:eastAsia="de-DE"/>
        </w:rPr>
      </w:pPr>
      <w:r>
        <w:rPr>
          <w:rFonts w:eastAsia="Times New Roman" w:cs="Times New Roman"/>
          <w:lang w:eastAsia="de-DE"/>
        </w:rPr>
        <w:t>Hohes Maß an Eigenverantwortung, Einsatzbereitschaft und Sorgfalt</w:t>
      </w:r>
    </w:p>
    <w:p w14:paraId="0CBC3600" w14:textId="77777777" w:rsidR="00DD42EF" w:rsidRDefault="00DD42EF" w:rsidP="00DD42EF">
      <w:pPr>
        <w:numPr>
          <w:ilvl w:val="0"/>
          <w:numId w:val="1"/>
        </w:numPr>
        <w:spacing w:before="100" w:beforeAutospacing="1" w:after="100" w:afterAutospacing="1" w:line="240" w:lineRule="auto"/>
        <w:rPr>
          <w:rFonts w:eastAsia="Times New Roman" w:cs="Times New Roman"/>
          <w:lang w:eastAsia="de-DE"/>
        </w:rPr>
      </w:pPr>
      <w:r w:rsidRPr="000E538D">
        <w:rPr>
          <w:rFonts w:eastAsia="Times New Roman" w:cs="Times New Roman"/>
          <w:lang w:eastAsia="de-DE"/>
        </w:rPr>
        <w:t>Fachoberschulreife</w:t>
      </w:r>
    </w:p>
    <w:p w14:paraId="2B705406" w14:textId="150520E4" w:rsidR="00641928" w:rsidRDefault="00DD42EF">
      <w:pPr>
        <w:rPr>
          <w:b/>
          <w:bCs/>
        </w:rPr>
      </w:pPr>
      <w:r>
        <w:rPr>
          <w:b/>
          <w:bCs/>
        </w:rPr>
        <w:t xml:space="preserve">Was wir </w:t>
      </w:r>
      <w:r w:rsidR="0035689A">
        <w:rPr>
          <w:b/>
          <w:bCs/>
        </w:rPr>
        <w:t>Di</w:t>
      </w:r>
      <w:r>
        <w:rPr>
          <w:b/>
          <w:bCs/>
        </w:rPr>
        <w:t>r bieten:</w:t>
      </w:r>
    </w:p>
    <w:p w14:paraId="0F544299" w14:textId="77777777" w:rsidR="00DD42EF" w:rsidRPr="0088369B" w:rsidRDefault="00DD42EF" w:rsidP="00DD42EF">
      <w:pPr>
        <w:pStyle w:val="Listenabsatz"/>
        <w:framePr w:hSpace="45" w:wrap="around" w:vAnchor="text" w:hAnchor="text"/>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Abwechslungsreiche Aufgabenstellungen und Herausforderungen</w:t>
      </w:r>
    </w:p>
    <w:p w14:paraId="2E8BA7F2" w14:textId="77777777" w:rsidR="00DD42EF" w:rsidRPr="008B6E87" w:rsidRDefault="00DD42EF" w:rsidP="00DD42EF">
      <w:pPr>
        <w:pStyle w:val="Listenabsatz"/>
        <w:framePr w:hSpace="45" w:wrap="around" w:vAnchor="text" w:hAnchor="text"/>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Vielzahl an Mitarbeiterrabatten und Sportangeboten</w:t>
      </w:r>
    </w:p>
    <w:p w14:paraId="3EB6C9E1" w14:textId="77777777" w:rsidR="00DD42EF" w:rsidRPr="00F518F4" w:rsidRDefault="00DD42EF" w:rsidP="00DD42EF">
      <w:pPr>
        <w:pStyle w:val="Listenabsatz"/>
        <w:framePr w:hSpace="45" w:wrap="around" w:vAnchor="text" w:hAnchor="text"/>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Zentrale Lage im Herzen Siegburgs</w:t>
      </w:r>
    </w:p>
    <w:p w14:paraId="056B83D9" w14:textId="77777777" w:rsidR="00DD42EF" w:rsidRPr="00F518F4" w:rsidRDefault="00DD42EF" w:rsidP="00DD42EF">
      <w:pPr>
        <w:pStyle w:val="Listenabsatz"/>
        <w:framePr w:hSpace="45" w:wrap="around" w:vAnchor="text" w:hAnchor="text"/>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Ausbildungsvergütung nach Chemietarif-Vertrag</w:t>
      </w:r>
    </w:p>
    <w:p w14:paraId="08ADDDC6" w14:textId="4702CC76" w:rsidR="00DD42EF" w:rsidRPr="0035689A" w:rsidRDefault="00DD42EF" w:rsidP="00DD42EF">
      <w:pPr>
        <w:pStyle w:val="Listenabsatz"/>
        <w:framePr w:hSpace="45" w:wrap="around" w:vAnchor="text" w:hAnchor="text"/>
        <w:numPr>
          <w:ilvl w:val="0"/>
          <w:numId w:val="2"/>
        </w:numPr>
        <w:spacing w:before="100" w:beforeAutospacing="1" w:after="100" w:afterAutospacing="1" w:line="240" w:lineRule="auto"/>
        <w:rPr>
          <w:rFonts w:eastAsia="Times New Roman" w:cs="Times New Roman"/>
          <w:b/>
          <w:lang w:eastAsia="de-DE"/>
        </w:rPr>
      </w:pPr>
      <w:r>
        <w:rPr>
          <w:rFonts w:eastAsia="Times New Roman" w:cs="Times New Roman"/>
          <w:lang w:eastAsia="de-DE"/>
        </w:rPr>
        <w:t>Ausbildungsevent vor dem Beginn Deiner Ausbildung</w:t>
      </w:r>
    </w:p>
    <w:p w14:paraId="516AA54E" w14:textId="77777777" w:rsidR="0035689A" w:rsidRPr="00F518F4" w:rsidRDefault="0035689A" w:rsidP="0035689A">
      <w:pPr>
        <w:pStyle w:val="Listenabsatz"/>
        <w:framePr w:hSpace="45" w:wrap="around" w:vAnchor="text" w:hAnchor="text"/>
        <w:spacing w:before="100" w:beforeAutospacing="1" w:after="100" w:afterAutospacing="1" w:line="240" w:lineRule="auto"/>
        <w:rPr>
          <w:rFonts w:eastAsia="Times New Roman" w:cs="Times New Roman"/>
          <w:b/>
          <w:lang w:eastAsia="de-DE"/>
        </w:rPr>
      </w:pPr>
    </w:p>
    <w:p w14:paraId="1121A26A" w14:textId="77777777" w:rsidR="00DD42EF" w:rsidRDefault="00DD42EF" w:rsidP="00DD42EF">
      <w:pPr>
        <w:framePr w:hSpace="45" w:wrap="around" w:vAnchor="text" w:hAnchor="text"/>
        <w:spacing w:before="100" w:beforeAutospacing="1" w:after="100" w:afterAutospacing="1" w:line="240" w:lineRule="auto"/>
        <w:rPr>
          <w:rFonts w:eastAsia="Times New Roman" w:cs="Times New Roman"/>
          <w:lang w:eastAsia="de-DE"/>
        </w:rPr>
      </w:pPr>
      <w:r>
        <w:rPr>
          <w:rFonts w:eastAsia="Times New Roman" w:cs="Times New Roman"/>
          <w:lang w:eastAsia="de-DE"/>
        </w:rPr>
        <w:t>Klingt spannend? Ist es auch!</w:t>
      </w:r>
    </w:p>
    <w:p w14:paraId="526079CC" w14:textId="77777777" w:rsidR="00DD42EF" w:rsidRPr="000E538D" w:rsidRDefault="00DD42EF" w:rsidP="00DD42EF">
      <w:pPr>
        <w:framePr w:hSpace="45" w:wrap="around" w:vAnchor="text" w:hAnchor="text"/>
        <w:spacing w:before="100" w:beforeAutospacing="1" w:after="100" w:afterAutospacing="1" w:line="240" w:lineRule="auto"/>
        <w:rPr>
          <w:rFonts w:eastAsia="Times New Roman" w:cs="Times New Roman"/>
          <w:lang w:eastAsia="de-DE"/>
        </w:rPr>
      </w:pPr>
      <w:r>
        <w:rPr>
          <w:rFonts w:eastAsia="Times New Roman" w:cs="Times New Roman"/>
          <w:lang w:eastAsia="de-DE"/>
        </w:rPr>
        <w:t xml:space="preserve">Bewirb Dich jetzt über unser Online-Tool </w:t>
      </w:r>
      <w:proofErr w:type="spellStart"/>
      <w:r>
        <w:rPr>
          <w:rFonts w:eastAsia="Times New Roman" w:cs="Times New Roman"/>
          <w:lang w:eastAsia="de-DE"/>
        </w:rPr>
        <w:t>Talent@SW</w:t>
      </w:r>
      <w:proofErr w:type="spellEnd"/>
      <w:r w:rsidRPr="000E538D">
        <w:rPr>
          <w:rFonts w:eastAsia="Times New Roman" w:cs="Times New Roman"/>
          <w:lang w:eastAsia="de-DE"/>
        </w:rPr>
        <w:t>. </w:t>
      </w:r>
    </w:p>
    <w:p w14:paraId="5A2D7747" w14:textId="41BE9264" w:rsidR="00DD42EF" w:rsidRPr="000E538D" w:rsidRDefault="00DD42EF" w:rsidP="00DD42EF">
      <w:pPr>
        <w:framePr w:hSpace="45" w:wrap="around" w:vAnchor="text" w:hAnchor="text"/>
        <w:spacing w:before="100" w:beforeAutospacing="1" w:after="100" w:afterAutospacing="1" w:line="240" w:lineRule="auto"/>
        <w:rPr>
          <w:rFonts w:eastAsia="Times New Roman" w:cs="Times New Roman"/>
          <w:lang w:eastAsia="de-DE"/>
        </w:rPr>
      </w:pPr>
      <w:r>
        <w:rPr>
          <w:rFonts w:eastAsia="Times New Roman" w:cs="Times New Roman"/>
          <w:lang w:eastAsia="de-DE"/>
        </w:rPr>
        <w:t>Bei weiteren Fragen kannst Du Dich an folgenden Ansprechpartner</w:t>
      </w:r>
      <w:r w:rsidR="0035689A">
        <w:rPr>
          <w:rFonts w:eastAsia="Times New Roman" w:cs="Times New Roman"/>
          <w:lang w:eastAsia="de-DE"/>
        </w:rPr>
        <w:t xml:space="preserve">/in </w:t>
      </w:r>
      <w:r>
        <w:rPr>
          <w:rFonts w:eastAsia="Times New Roman" w:cs="Times New Roman"/>
          <w:lang w:eastAsia="de-DE"/>
        </w:rPr>
        <w:t xml:space="preserve"> wenden</w:t>
      </w:r>
      <w:r w:rsidRPr="000E538D">
        <w:rPr>
          <w:rFonts w:eastAsia="Times New Roman" w:cs="Times New Roman"/>
          <w:lang w:eastAsia="de-DE"/>
        </w:rPr>
        <w:t>: </w:t>
      </w:r>
    </w:p>
    <w:p w14:paraId="1D45B56A" w14:textId="77777777" w:rsidR="00DD42EF" w:rsidRPr="00DD42EF" w:rsidRDefault="00DD42EF" w:rsidP="00DD42EF">
      <w:pPr>
        <w:rPr>
          <w:b/>
          <w:bCs/>
        </w:rPr>
      </w:pPr>
      <w:r>
        <w:rPr>
          <w:rFonts w:eastAsia="Times New Roman" w:cs="Times New Roman"/>
          <w:i/>
          <w:iCs/>
          <w:lang w:eastAsia="de-DE"/>
        </w:rPr>
        <w:t>Jana Rink</w:t>
      </w:r>
      <w:r w:rsidRPr="000E538D">
        <w:rPr>
          <w:rFonts w:eastAsia="Times New Roman" w:cs="Times New Roman"/>
          <w:i/>
          <w:iCs/>
          <w:lang w:eastAsia="de-DE"/>
        </w:rPr>
        <w:t xml:space="preserve"> </w:t>
      </w:r>
      <w:r>
        <w:rPr>
          <w:rFonts w:eastAsia="Times New Roman" w:cs="Times New Roman"/>
          <w:i/>
          <w:iCs/>
          <w:lang w:eastAsia="de-DE"/>
        </w:rPr>
        <w:t xml:space="preserve"> - </w:t>
      </w:r>
      <w:r w:rsidRPr="000E538D">
        <w:rPr>
          <w:rFonts w:eastAsia="Times New Roman" w:cs="Times New Roman"/>
          <w:i/>
          <w:iCs/>
          <w:lang w:eastAsia="de-DE"/>
        </w:rPr>
        <w:t xml:space="preserve">+49 2241 304 </w:t>
      </w:r>
      <w:r>
        <w:rPr>
          <w:rFonts w:eastAsia="Times New Roman" w:cs="Times New Roman"/>
          <w:i/>
          <w:iCs/>
          <w:lang w:eastAsia="de-DE"/>
        </w:rPr>
        <w:t>716</w:t>
      </w:r>
    </w:p>
    <w:sectPr w:rsidR="00DD42EF" w:rsidRPr="00DD42E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5F14" w14:textId="77777777" w:rsidR="00B50A89" w:rsidRDefault="00B50A89" w:rsidP="00B50A89">
      <w:pPr>
        <w:spacing w:after="0" w:line="240" w:lineRule="auto"/>
      </w:pPr>
      <w:r>
        <w:separator/>
      </w:r>
    </w:p>
  </w:endnote>
  <w:endnote w:type="continuationSeparator" w:id="0">
    <w:p w14:paraId="6228999A" w14:textId="77777777" w:rsidR="00B50A89" w:rsidRDefault="00B50A89" w:rsidP="00B5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D082" w14:textId="77777777" w:rsidR="00B50A89" w:rsidRDefault="00B50A89" w:rsidP="00B50A89">
      <w:pPr>
        <w:spacing w:after="0" w:line="240" w:lineRule="auto"/>
      </w:pPr>
      <w:r>
        <w:separator/>
      </w:r>
    </w:p>
  </w:footnote>
  <w:footnote w:type="continuationSeparator" w:id="0">
    <w:p w14:paraId="5FC94B45" w14:textId="77777777" w:rsidR="00B50A89" w:rsidRDefault="00B50A89" w:rsidP="00B5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CFEB" w14:textId="09F41864" w:rsidR="00B50A89" w:rsidRDefault="00B50A89">
    <w:pPr>
      <w:pStyle w:val="Kopfzeile"/>
    </w:pPr>
    <w:r>
      <w:rPr>
        <w:noProof/>
      </w:rPr>
      <w:drawing>
        <wp:anchor distT="0" distB="0" distL="114300" distR="114300" simplePos="0" relativeHeight="251659264" behindDoc="0" locked="0" layoutInCell="1" allowOverlap="1" wp14:anchorId="745870CB" wp14:editId="478FA668">
          <wp:simplePos x="0" y="0"/>
          <wp:positionH relativeFrom="column">
            <wp:posOffset>-638175</wp:posOffset>
          </wp:positionH>
          <wp:positionV relativeFrom="paragraph">
            <wp:posOffset>-838835</wp:posOffset>
          </wp:positionV>
          <wp:extent cx="7027545" cy="1034921"/>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7545" cy="1034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45AE1"/>
    <w:multiLevelType w:val="multilevel"/>
    <w:tmpl w:val="681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57ED7"/>
    <w:multiLevelType w:val="hybridMultilevel"/>
    <w:tmpl w:val="9788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EF"/>
    <w:rsid w:val="0035689A"/>
    <w:rsid w:val="005A0A83"/>
    <w:rsid w:val="00641928"/>
    <w:rsid w:val="00B50A89"/>
    <w:rsid w:val="00DD42E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C54C6"/>
  <w15:chartTrackingRefBased/>
  <w15:docId w15:val="{59912E58-E86B-4F77-A620-B9DBDC25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2EF"/>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D42E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D42EF"/>
    <w:pPr>
      <w:ind w:left="720"/>
      <w:contextualSpacing/>
    </w:pPr>
  </w:style>
  <w:style w:type="paragraph" w:styleId="Kopfzeile">
    <w:name w:val="header"/>
    <w:basedOn w:val="Standard"/>
    <w:link w:val="KopfzeileZchn"/>
    <w:uiPriority w:val="99"/>
    <w:unhideWhenUsed/>
    <w:rsid w:val="00B50A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A89"/>
    <w:rPr>
      <w:rFonts w:eastAsiaTheme="minorHAnsi"/>
      <w:lang w:eastAsia="en-US"/>
    </w:rPr>
  </w:style>
  <w:style w:type="paragraph" w:styleId="Fuzeile">
    <w:name w:val="footer"/>
    <w:basedOn w:val="Standard"/>
    <w:link w:val="FuzeileZchn"/>
    <w:uiPriority w:val="99"/>
    <w:unhideWhenUsed/>
    <w:rsid w:val="00B50A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A8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Jana</dc:creator>
  <cp:keywords/>
  <dc:description/>
  <cp:lastModifiedBy>Rink, Jana</cp:lastModifiedBy>
  <cp:revision>2</cp:revision>
  <dcterms:created xsi:type="dcterms:W3CDTF">2022-11-25T08:56:00Z</dcterms:created>
  <dcterms:modified xsi:type="dcterms:W3CDTF">2022-11-25T08:56:00Z</dcterms:modified>
</cp:coreProperties>
</file>